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1A6" w:rsidRPr="00396545" w:rsidRDefault="00D561A6" w:rsidP="00D561A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บันทึกองค์ความรู้รายบุคคล</w:t>
      </w:r>
    </w:p>
    <w:p w:rsidR="00D561A6" w:rsidRPr="00396545" w:rsidRDefault="00D561A6" w:rsidP="00D561A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D561A6" w:rsidRPr="00396545" w:rsidRDefault="00D561A6" w:rsidP="00620F2E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>1. ชื่อ</w:t>
      </w:r>
      <w:r>
        <w:rPr>
          <w:rFonts w:ascii="TH SarabunIT๙" w:hAnsi="TH SarabunIT๙" w:cs="TH SarabunIT๙" w:hint="cs"/>
          <w:sz w:val="32"/>
          <w:szCs w:val="32"/>
          <w:cs/>
        </w:rPr>
        <w:t>องค์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="00E66509">
        <w:rPr>
          <w:rFonts w:ascii="TH SarabunIT๙" w:hAnsi="TH SarabunIT๙" w:cs="TH SarabunIT๙" w:hint="cs"/>
          <w:sz w:val="32"/>
          <w:szCs w:val="32"/>
          <w:cs/>
        </w:rPr>
        <w:t xml:space="preserve"> “การเขียนแบบใบเบิกค่าใช้จ่ายในการเดินทางไปราชการ”</w:t>
      </w:r>
    </w:p>
    <w:p w:rsidR="00D561A6" w:rsidRPr="00AE3487" w:rsidRDefault="00D561A6" w:rsidP="00620F2E">
      <w:pPr>
        <w:spacing w:before="120" w:after="120"/>
        <w:rPr>
          <w:rFonts w:ascii="TH SarabunIT๙" w:hAnsi="TH SarabunIT๙" w:cs="TH SarabunIT๙" w:hint="cs"/>
          <w:sz w:val="32"/>
          <w:szCs w:val="32"/>
          <w:cs/>
        </w:rPr>
      </w:pPr>
      <w:r w:rsidRPr="00396545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ชื่อเจ้าของความรู้</w:t>
      </w:r>
      <w:r w:rsidR="00A44307">
        <w:rPr>
          <w:rFonts w:ascii="TH SarabunIT๙" w:hAnsi="TH SarabunIT๙" w:cs="TH SarabunIT๙" w:hint="cs"/>
          <w:sz w:val="32"/>
          <w:szCs w:val="32"/>
          <w:cs/>
        </w:rPr>
        <w:t xml:space="preserve">  นางสาวพิมพ์ชนก  ฝั้นสื</w:t>
      </w:r>
      <w:r w:rsidR="00E66509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AE3487">
        <w:rPr>
          <w:rFonts w:ascii="TH SarabunIT๙" w:hAnsi="TH SarabunIT๙" w:cs="TH SarabunIT๙"/>
          <w:sz w:val="32"/>
          <w:szCs w:val="32"/>
        </w:rPr>
        <w:t xml:space="preserve"> </w:t>
      </w:r>
      <w:r w:rsidR="00AE3487">
        <w:rPr>
          <w:rFonts w:ascii="TH SarabunIT๙" w:hAnsi="TH SarabunIT๙" w:cs="TH SarabunIT๙" w:hint="cs"/>
          <w:sz w:val="32"/>
          <w:szCs w:val="32"/>
          <w:cs/>
        </w:rPr>
        <w:t>เจ้าพนักงานบัญชีและการเงินชำนาญการ</w:t>
      </w:r>
    </w:p>
    <w:p w:rsidR="00AE3487" w:rsidRDefault="003A294E" w:rsidP="00AE3487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องค์ความรู้ที่บ่งชี้ </w:t>
      </w:r>
    </w:p>
    <w:p w:rsidR="003A294E" w:rsidRPr="00AE3487" w:rsidRDefault="00AE3487" w:rsidP="00AE3487">
      <w:pPr>
        <w:spacing w:before="120" w:after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3A294E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="003A294E" w:rsidRPr="00DB3E25">
        <w:rPr>
          <w:rFonts w:ascii="TH SarabunIT๙" w:hAnsi="TH SarabunIT๙" w:cs="TH SarabunIT๙"/>
          <w:sz w:val="32"/>
          <w:szCs w:val="32"/>
          <w:cs/>
        </w:rPr>
        <w:t xml:space="preserve">เทคนิคการเสริมสร้างองค์กรให้มีสมรรถนะสูง </w:t>
      </w:r>
    </w:p>
    <w:p w:rsidR="003A294E" w:rsidRPr="00796C54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20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3A294E" w:rsidRDefault="00A44307" w:rsidP="008F11EE">
      <w:pPr>
        <w:spacing w:before="120" w:after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 ศูนย์ศึกษาและพัฒนาชุมชนลำปาง มีเจ้าหน้าที่ ที่จะต้องออกเดินทางไปราชการ เพื่อปฏิบัติหน้าที่ในการติดตามผลการฝึกอบรม การวิจัย และการเดินทางไปราชการเพื่อเข้าร่วมโครงการ ๆ </w:t>
      </w:r>
      <w:r w:rsidR="008A5235">
        <w:rPr>
          <w:rFonts w:ascii="TH SarabunIT๙" w:hAnsi="TH SarabunIT๙" w:cs="TH SarabunIT๙" w:hint="cs"/>
          <w:sz w:val="32"/>
          <w:szCs w:val="32"/>
          <w:cs/>
        </w:rPr>
        <w:t>ของสำนัก/กอง/ศูนย์ฯ กรมการพัฒนาชุมชน ซึ่งเจ้าหน้าที่ของศูนย์ศึกษาและพัฒนาชุมชนลำปาง จะต้องเขียนใบเบิกค่าใช้จ่ายในการเดินทางไปราชการ เพื่อขอเบิกเงินจากกรมการพัฒนาชุมชน และเพื่อทำความเข้าใจเกี่ยวกับการเขียน ใบเบิกค่าใช้จ่ายในการเดินทางไปราชการ ของเจ้าหน้าที่ศูนย์ศึกษาและพัฒนาชุมชนลำปาง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</w:p>
    <w:p w:rsidR="003A294E" w:rsidRDefault="00825638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</w:t>
      </w:r>
    </w:p>
    <w:p w:rsidR="00825638" w:rsidRPr="00825638" w:rsidRDefault="00825638" w:rsidP="00825638">
      <w:pPr>
        <w:pStyle w:val="a3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825638">
        <w:rPr>
          <w:rFonts w:ascii="TH SarabunIT๙" w:hAnsi="TH SarabunIT๙" w:cs="TH SarabunIT๙" w:hint="cs"/>
          <w:sz w:val="32"/>
          <w:szCs w:val="32"/>
          <w:cs/>
        </w:rPr>
        <w:t>การเขียนของเจ้าหน้าที่ศูนย์ศึกษาและพัฒนาชุมชนลำปาง มีการเขียนใบเบิกค่าใช้จ่ายในการเดินทางไปราชการ ไม่ครบถ้วน</w:t>
      </w:r>
    </w:p>
    <w:p w:rsidR="00825638" w:rsidRDefault="00825638" w:rsidP="00825638">
      <w:pPr>
        <w:pStyle w:val="a3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กรณีการเดินทางไปราชการเป็นหมู่คณะ ไม่เขียนเวลาออกจากบ้านและเวลากลับถึงบ้านของผู้ร่วมเดินทาง</w:t>
      </w:r>
      <w:r w:rsidR="0022502B">
        <w:rPr>
          <w:rFonts w:ascii="TH SarabunIT๙" w:hAnsi="TH SarabunIT๙" w:cs="TH SarabunIT๙" w:hint="cs"/>
          <w:sz w:val="32"/>
          <w:szCs w:val="32"/>
          <w:cs/>
        </w:rPr>
        <w:t>ไปราชการ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แต่ละคน</w:t>
      </w:r>
    </w:p>
    <w:p w:rsidR="00825638" w:rsidRDefault="00825638" w:rsidP="00825638">
      <w:pPr>
        <w:pStyle w:val="a3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ผู้เดินทางไปราชการ ไม่รับรองสำเนาถูกต้องของเอกสาร</w:t>
      </w:r>
      <w:r w:rsidR="0005741C">
        <w:rPr>
          <w:rFonts w:ascii="TH SarabunIT๙" w:hAnsi="TH SarabunIT๙" w:cs="TH SarabunIT๙" w:hint="cs"/>
          <w:sz w:val="32"/>
          <w:szCs w:val="32"/>
          <w:cs/>
        </w:rPr>
        <w:t>ที่แนบสำเนาการเบิกจ่าย</w:t>
      </w:r>
    </w:p>
    <w:p w:rsidR="0005741C" w:rsidRDefault="00AF6B0C" w:rsidP="00AF6B0C">
      <w:pPr>
        <w:spacing w:after="0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แนวทางการ</w:t>
      </w:r>
      <w:r w:rsidR="00BB0E53">
        <w:rPr>
          <w:rFonts w:ascii="TH SarabunIT๙" w:hAnsi="TH SarabunIT๙" w:cs="TH SarabunIT๙" w:hint="cs"/>
          <w:sz w:val="32"/>
          <w:szCs w:val="32"/>
          <w:cs/>
        </w:rPr>
        <w:t>แก้ไขปัญหา</w:t>
      </w:r>
    </w:p>
    <w:p w:rsidR="00BB0E53" w:rsidRPr="00AF6B0C" w:rsidRDefault="00BB0E53" w:rsidP="00AF6B0C">
      <w:pPr>
        <w:spacing w:after="0"/>
        <w:ind w:left="3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4053FB">
        <w:rPr>
          <w:rFonts w:ascii="TH SarabunIT๙" w:hAnsi="TH SarabunIT๙" w:cs="TH SarabunIT๙" w:hint="cs"/>
          <w:sz w:val="32"/>
          <w:szCs w:val="32"/>
          <w:cs/>
        </w:rPr>
        <w:t>ชี้แจงและอธิบายการเขียนแบบใบเบิกค่าใช้จ่ายในการเดินทางไปราชการ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ประโยชน์ขององค์ความรู้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A327E" w:rsidRDefault="004B251A" w:rsidP="004B251A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A327E">
        <w:rPr>
          <w:rFonts w:ascii="TH SarabunIT๙" w:hAnsi="TH SarabunIT๙" w:cs="TH SarabunIT๙" w:hint="cs"/>
          <w:sz w:val="32"/>
          <w:szCs w:val="32"/>
          <w:cs/>
        </w:rPr>
        <w:t>เพื่อให้เจ้าหน้าที่ศูนย์ศึกษาและพัฒนาชุมชนลำปาง เขียนใบเบิกค่าใช้จ่ายในการเดินทางไปราชการได้อย่างถูกต้อง ครบถ้วน ตามรระเบียบ</w:t>
      </w:r>
    </w:p>
    <w:p w:rsidR="003A294E" w:rsidRDefault="003A294E" w:rsidP="003A294E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เทคนิคในการปฏิบัติงาน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14457" w:rsidRDefault="00C14457" w:rsidP="00370FA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การเขียนแบบ</w:t>
      </w:r>
      <w:r w:rsidR="00370FAC">
        <w:rPr>
          <w:rFonts w:ascii="TH SarabunIT๙" w:hAnsi="TH SarabunIT๙" w:cs="TH SarabunIT๙" w:hint="cs"/>
          <w:sz w:val="32"/>
          <w:szCs w:val="32"/>
          <w:cs/>
        </w:rPr>
        <w:t>ใบเบิกค่าใช้จ่ายในการเดินทางไปราชการ</w:t>
      </w:r>
    </w:p>
    <w:p w:rsidR="0036422F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เขียนวันที่ เดือน ปี 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เขียนเลขที่คำสั่งหรือบันทึก ที่ผู้บังคับบัญชาอนุญาตให้เดินทางไปราชการ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เขียนชื่อ - สกุล ตำแหน่ง สังกัด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เหตุผลในการเดินทางไปปฏิบัติราชการ และสถานที่ไปปฏิบัติราชการ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ออกเดินทางจากที่ใด และ กลับถึงที่ใด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ออกเดินทางวันที่ใด และ กลับถึงวันที่ใด</w:t>
      </w:r>
    </w:p>
    <w:p w:rsidR="007A327E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7. ออกเดินทางเวลาใด และ กลับถึงเวลาใด</w:t>
      </w:r>
    </w:p>
    <w:p w:rsidR="00147E2A" w:rsidRDefault="007A327E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8. </w:t>
      </w:r>
      <w:r w:rsidR="005C2782">
        <w:rPr>
          <w:rFonts w:ascii="TH SarabunIT๙" w:hAnsi="TH SarabunIT๙" w:cs="TH SarabunIT๙" w:hint="cs"/>
          <w:sz w:val="32"/>
          <w:szCs w:val="32"/>
          <w:cs/>
        </w:rPr>
        <w:t>การเบิกเบี้ยเลี้ยง</w:t>
      </w:r>
      <w:r w:rsidR="00147E2A">
        <w:rPr>
          <w:rFonts w:ascii="TH SarabunIT๙" w:hAnsi="TH SarabunIT๙" w:cs="TH SarabunIT๙" w:hint="cs"/>
          <w:sz w:val="32"/>
          <w:szCs w:val="32"/>
          <w:cs/>
        </w:rPr>
        <w:t xml:space="preserve">เดินทาง </w:t>
      </w:r>
    </w:p>
    <w:p w:rsidR="00C75E93" w:rsidRDefault="00147E2A" w:rsidP="00147E2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กรณี ไม่พักค้างให้นับ 24 ชั่วโมง เป็น 1 วัน หากไม่ถึง 24 ชั่วโมง </w:t>
      </w:r>
      <w:r w:rsidR="00C75E93">
        <w:rPr>
          <w:rFonts w:ascii="TH SarabunIT๙" w:hAnsi="TH SarabunIT๙" w:cs="TH SarabunIT๙" w:hint="cs"/>
          <w:sz w:val="32"/>
          <w:szCs w:val="32"/>
          <w:cs/>
        </w:rPr>
        <w:t>และส่วนที่ไม่ถึงนั้นนับได้</w:t>
      </w:r>
      <w:r>
        <w:rPr>
          <w:rFonts w:ascii="TH SarabunIT๙" w:hAnsi="TH SarabunIT๙" w:cs="TH SarabunIT๙" w:hint="cs"/>
          <w:sz w:val="32"/>
          <w:szCs w:val="32"/>
          <w:cs/>
        </w:rPr>
        <w:t>เกิน 12 ชั่วโมง นับเป็น</w:t>
      </w:r>
      <w:r w:rsidR="00C75E93">
        <w:rPr>
          <w:rFonts w:ascii="TH SarabunIT๙" w:hAnsi="TH SarabunIT๙" w:cs="TH SarabunIT๙" w:hint="cs"/>
          <w:sz w:val="32"/>
          <w:szCs w:val="32"/>
          <w:cs/>
        </w:rPr>
        <w:t xml:space="preserve"> 1 วัน หากนับได้ไม่เกิน 12 ชั่วโมง แต่หากเกินหกชั่วโมงขึ้นไป ให้ถือเป็น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ครึ่งวัน </w:t>
      </w:r>
    </w:p>
    <w:p w:rsidR="00147E2A" w:rsidRDefault="00147E2A" w:rsidP="00147E2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กรณี พักค้างให้นับ 24 ชั่วโมง เป็น 1 วัน </w:t>
      </w:r>
      <w:r w:rsidR="006D619B">
        <w:rPr>
          <w:rFonts w:ascii="TH SarabunIT๙" w:hAnsi="TH SarabunIT๙" w:cs="TH SarabunIT๙" w:hint="cs"/>
          <w:sz w:val="32"/>
          <w:szCs w:val="32"/>
          <w:cs/>
        </w:rPr>
        <w:t>ถ้า</w:t>
      </w:r>
      <w:r>
        <w:rPr>
          <w:rFonts w:ascii="TH SarabunIT๙" w:hAnsi="TH SarabunIT๙" w:cs="TH SarabunIT๙" w:hint="cs"/>
          <w:sz w:val="32"/>
          <w:szCs w:val="32"/>
          <w:cs/>
        </w:rPr>
        <w:t>ไม่ถึง 24 ชั่วโมง</w:t>
      </w:r>
      <w:r w:rsidR="006D619B">
        <w:rPr>
          <w:rFonts w:ascii="TH SarabunIT๙" w:hAnsi="TH SarabunIT๙" w:cs="TH SarabunIT๙" w:hint="cs"/>
          <w:sz w:val="32"/>
          <w:szCs w:val="32"/>
          <w:cs/>
        </w:rPr>
        <w:t>หรือเกิน 24 ชั่วโมงและส่วนที่ไม่ถึงหรือเกิน 24 ชั่วโมงนับได้</w:t>
      </w:r>
      <w:r>
        <w:rPr>
          <w:rFonts w:ascii="TH SarabunIT๙" w:hAnsi="TH SarabunIT๙" w:cs="TH SarabunIT๙" w:hint="cs"/>
          <w:sz w:val="32"/>
          <w:szCs w:val="32"/>
          <w:cs/>
        </w:rPr>
        <w:t>เกิน 12 ชั่วโมง ให้</w:t>
      </w:r>
      <w:r w:rsidR="006D619B">
        <w:rPr>
          <w:rFonts w:ascii="TH SarabunIT๙" w:hAnsi="TH SarabunIT๙" w:cs="TH SarabunIT๙" w:hint="cs"/>
          <w:sz w:val="32"/>
          <w:szCs w:val="32"/>
          <w:cs/>
        </w:rPr>
        <w:t>ถือ</w:t>
      </w:r>
      <w:r>
        <w:rPr>
          <w:rFonts w:ascii="TH SarabunIT๙" w:hAnsi="TH SarabunIT๙" w:cs="TH SarabunIT๙" w:hint="cs"/>
          <w:sz w:val="32"/>
          <w:szCs w:val="32"/>
          <w:cs/>
        </w:rPr>
        <w:t>เป็น 1 วัน กรณีพักค้าง</w:t>
      </w:r>
      <w:r w:rsidR="00C75E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ไม่สามารถเบิกค่าเบี้ยเลี้ยง</w:t>
      </w:r>
      <w:r w:rsidR="00C75E9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แบบครึ่งวัน</w:t>
      </w:r>
      <w:r w:rsidR="00C75E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:rsidR="006D619B" w:rsidRDefault="00790337" w:rsidP="00790337">
      <w:pPr>
        <w:spacing w:after="0"/>
      </w:pPr>
      <w:r>
        <w:rPr>
          <w:rFonts w:ascii="TH SarabunIT๙" w:hAnsi="TH SarabunIT๙" w:cs="TH SarabunIT๙" w:hint="cs"/>
          <w:sz w:val="32"/>
          <w:szCs w:val="32"/>
          <w:cs/>
        </w:rPr>
        <w:t>9. ค่าเช่าที่พัก</w:t>
      </w:r>
    </w:p>
    <w:p w:rsidR="00790337" w:rsidRDefault="00790337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5190713"/>
      <w:r>
        <w:rPr>
          <w:rFonts w:ascii="TH SarabunIT๙" w:hAnsi="TH SarabunIT๙" w:cs="TH SarabunIT๙" w:hint="cs"/>
          <w:sz w:val="32"/>
          <w:szCs w:val="32"/>
          <w:cs/>
        </w:rPr>
        <w:t>การเบิกค่าเช่าที่พัก กรณีเดินทางไปราชการตามพระราชกฤษฎีกา สามารถเบิกค่าเช่าที่พักแบบเหมาจ่ายได้ หรือ จะเลือกจ่ายจริงตามอัตราที่กำหนดแบบมีใบเสร็จ</w:t>
      </w:r>
      <w:bookmarkEnd w:id="0"/>
    </w:p>
    <w:p w:rsidR="00790337" w:rsidRDefault="00790337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การเบิกค่าเช่าที่พัก กรณีเดินทางไปราชการเพื่อเข้าร่วมโครงการ/กิจกรรมต่าง ๆ สามารถเบิกค่าเช่าที่พักตามอัตราที่กำหนด และ ต้องใช้ใบเสร็จรับเงินเป</w:t>
      </w:r>
      <w:r w:rsidR="00E24105">
        <w:rPr>
          <w:rFonts w:ascii="TH SarabunIT๙" w:hAnsi="TH SarabunIT๙" w:cs="TH SarabunIT๙" w:hint="cs"/>
          <w:sz w:val="32"/>
          <w:szCs w:val="32"/>
          <w:cs/>
        </w:rPr>
        <w:t>็</w:t>
      </w:r>
      <w:r>
        <w:rPr>
          <w:rFonts w:ascii="TH SarabunIT๙" w:hAnsi="TH SarabunIT๙" w:cs="TH SarabunIT๙" w:hint="cs"/>
          <w:sz w:val="32"/>
          <w:szCs w:val="32"/>
          <w:cs/>
        </w:rPr>
        <w:t>นหลักฐานการเบิกเท่านั้น</w:t>
      </w:r>
    </w:p>
    <w:p w:rsidR="00802E41" w:rsidRDefault="00561A81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10. ค่าพาหนะ </w:t>
      </w:r>
    </w:p>
    <w:p w:rsidR="00561A81" w:rsidRDefault="00802E41" w:rsidP="00802E41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ค่าน้ำมันเชื้อเพลิง ซึ่งผู้ขอเบิกจะต้องนำใบเสร็จรับเงินค่าน้ำมันเชื้อเพลิงติดกับใบแนบใบเสร็จรับเงิน เขียนรายละเอียด</w:t>
      </w:r>
      <w:r w:rsidR="00BB4F95">
        <w:rPr>
          <w:rFonts w:ascii="TH SarabunIT๙" w:hAnsi="TH SarabunIT๙" w:cs="TH SarabunIT๙" w:hint="cs"/>
          <w:sz w:val="32"/>
          <w:szCs w:val="32"/>
          <w:cs/>
        </w:rPr>
        <w:t>ต่าง 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และลงลายมือชื่อให้เรียบร้อย</w:t>
      </w:r>
    </w:p>
    <w:p w:rsidR="00BB4F95" w:rsidRDefault="00BB4F95" w:rsidP="00802E41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815DCA">
        <w:rPr>
          <w:rFonts w:ascii="TH SarabunIT๙" w:hAnsi="TH SarabunIT๙" w:cs="TH SarabunIT๙" w:hint="cs"/>
          <w:sz w:val="32"/>
          <w:szCs w:val="32"/>
          <w:cs/>
        </w:rPr>
        <w:t>พา</w:t>
      </w:r>
      <w:r>
        <w:rPr>
          <w:rFonts w:ascii="TH SarabunIT๙" w:hAnsi="TH SarabunIT๙" w:cs="TH SarabunIT๙" w:hint="cs"/>
          <w:sz w:val="32"/>
          <w:szCs w:val="32"/>
          <w:cs/>
        </w:rPr>
        <w:t>หนะรับจ้างประจำทาง/ค่า</w:t>
      </w:r>
      <w:r w:rsidR="00815DCA">
        <w:rPr>
          <w:rFonts w:ascii="TH SarabunIT๙" w:hAnsi="TH SarabunIT๙" w:cs="TH SarabunIT๙" w:hint="cs"/>
          <w:sz w:val="32"/>
          <w:szCs w:val="32"/>
          <w:cs/>
        </w:rPr>
        <w:t>พาห</w:t>
      </w:r>
      <w:r>
        <w:rPr>
          <w:rFonts w:ascii="TH SarabunIT๙" w:hAnsi="TH SarabunIT๙" w:cs="TH SarabunIT๙" w:hint="cs"/>
          <w:sz w:val="32"/>
          <w:szCs w:val="32"/>
          <w:cs/>
        </w:rPr>
        <w:t>นะรับจ้างไม่ประจำทาง/ค่า</w:t>
      </w:r>
      <w:r w:rsidR="00815DCA">
        <w:rPr>
          <w:rFonts w:ascii="TH SarabunIT๙" w:hAnsi="TH SarabunIT๙" w:cs="TH SarabunIT๙" w:hint="cs"/>
          <w:sz w:val="32"/>
          <w:szCs w:val="32"/>
          <w:cs/>
        </w:rPr>
        <w:t>พาห</w:t>
      </w:r>
      <w:r>
        <w:rPr>
          <w:rFonts w:ascii="TH SarabunIT๙" w:hAnsi="TH SarabunIT๙" w:cs="TH SarabunIT๙" w:hint="cs"/>
          <w:sz w:val="32"/>
          <w:szCs w:val="32"/>
          <w:cs/>
        </w:rPr>
        <w:t>นะรับจ้าง จะต้องเขียนขอเบิกใบแบบ บก.111 ซึ่งไม่สามารถเรียกเก็บเงินจากผู้รับเงินได้</w:t>
      </w:r>
    </w:p>
    <w:p w:rsidR="00561A81" w:rsidRDefault="00561A81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11. ค่าใช้จ่ายจ่าย </w:t>
      </w:r>
    </w:p>
    <w:p w:rsidR="00106BCA" w:rsidRDefault="00106BCA" w:rsidP="0079033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ค่าผ่านทางด่วน</w:t>
      </w:r>
    </w:p>
    <w:p w:rsidR="00811E05" w:rsidRDefault="00811E05" w:rsidP="0079033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12. เขียนจำนวนเงินรวมทั้งตัวเลข และตัวอักษร ให้ถูกต้อง</w:t>
      </w:r>
      <w:r w:rsidR="00FB5A8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5A89">
        <w:rPr>
          <w:rFonts w:ascii="TH SarabunIT๙" w:hAnsi="TH SarabunIT๙" w:cs="TH SarabunIT๙" w:hint="cs"/>
          <w:sz w:val="32"/>
          <w:szCs w:val="32"/>
          <w:cs/>
        </w:rPr>
        <w:t>ครบถ้วน</w:t>
      </w:r>
    </w:p>
    <w:p w:rsidR="00811E05" w:rsidRDefault="00811E05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13. ลงลายมือชื่อผู้ขอรับเงิน ชื่อ - สกุล ตัวบรรจง และตำแหน่ง</w:t>
      </w:r>
    </w:p>
    <w:p w:rsidR="00811E05" w:rsidRDefault="00811E05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14. ด้านหลังแบบ 8708 ให้เขียนจำนวนเงินทั้งตัวเลขและตัวอักษร ให้ถูกต้อง</w:t>
      </w:r>
    </w:p>
    <w:p w:rsidR="00811E05" w:rsidRDefault="00811E05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15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ลงลายมือชื่อผู้รับเงิน ชื่อ - สกุล ตัวบรรจง และตำแหน่ง</w:t>
      </w:r>
    </w:p>
    <w:p w:rsidR="00D207E5" w:rsidRDefault="00D207E5" w:rsidP="007903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16. กรณีเดินทางไปราชการเป็นหมู่คณะ ให้เขียนชื่อ - สกุล เวลาออกจากบ้านและเวลากลับถึงบ้านของแต่ละคนให้เรียบร้อย</w:t>
      </w:r>
    </w:p>
    <w:p w:rsidR="00A40384" w:rsidRDefault="00D207E5" w:rsidP="00D207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17. กรณีเดินทางไปราชการเป็นหมู่คณะ ให้เขียนชื่อ - สกุล </w:t>
      </w:r>
      <w:r w:rsidR="00584A44">
        <w:rPr>
          <w:rFonts w:ascii="TH SarabunIT๙" w:hAnsi="TH SarabunIT๙" w:cs="TH SarabunIT๙" w:hint="cs"/>
          <w:sz w:val="32"/>
          <w:szCs w:val="32"/>
          <w:cs/>
        </w:rPr>
        <w:t xml:space="preserve">จำนวนเงินที่ขอรับสำหรับค่าเบี้ยเลี้ยง ค่าเช่าที่พัก ค่าพาหนะ ค่าใช้จ่ายอื่น ในใบเบิกค่าใช้จ่ายในการเดินทางไปราชการ ส่วนที่ 2 </w:t>
      </w:r>
      <w:r w:rsidR="00E86504">
        <w:rPr>
          <w:rFonts w:ascii="TH SarabunIT๙" w:hAnsi="TH SarabunIT๙" w:cs="TH SarabunIT๙" w:hint="cs"/>
          <w:sz w:val="32"/>
          <w:szCs w:val="32"/>
          <w:cs/>
        </w:rPr>
        <w:t>และลงลายมือชื่อผู้รับเงิน</w:t>
      </w:r>
      <w:r w:rsidR="00584A44">
        <w:rPr>
          <w:rFonts w:ascii="TH SarabunIT๙" w:hAnsi="TH SarabunIT๙" w:cs="TH SarabunIT๙" w:hint="cs"/>
          <w:sz w:val="32"/>
          <w:szCs w:val="32"/>
          <w:cs/>
        </w:rPr>
        <w:t>ให้เรียบร้อย</w:t>
      </w:r>
    </w:p>
    <w:p w:rsidR="00802E41" w:rsidRDefault="00802E41" w:rsidP="00D207E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18. </w:t>
      </w:r>
      <w:r w:rsidR="00A40384">
        <w:rPr>
          <w:rFonts w:ascii="TH SarabunIT๙" w:hAnsi="TH SarabunIT๙" w:cs="TH SarabunIT๙" w:hint="cs"/>
          <w:sz w:val="32"/>
          <w:szCs w:val="32"/>
          <w:cs/>
        </w:rPr>
        <w:t xml:space="preserve">แนบเอกสารที่เกี่ยวข้อง ได้แก่ สำเนาขออนุญาตไปราชการ เรื่องเดิมที่ขออนุมัติไปราชการ แบบ 3 </w:t>
      </w:r>
      <w:r w:rsidR="00E51E13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A40384">
        <w:rPr>
          <w:rFonts w:ascii="TH SarabunIT๙" w:hAnsi="TH SarabunIT๙" w:cs="TH SarabunIT๙" w:hint="cs"/>
          <w:sz w:val="32"/>
          <w:szCs w:val="32"/>
          <w:cs/>
        </w:rPr>
        <w:t xml:space="preserve">ขออนุญาตใช้รถยนต์ราชการ (ถ้าเบิกค่าน้ำมันเชื้อเพลิง) แบบ 4 แบบใช้รถยนต์ราชการ (ถ้าเบิกค่าน้ำมันเชื้อเพลิง) </w:t>
      </w:r>
      <w:r w:rsidR="00BC2EA5">
        <w:rPr>
          <w:rFonts w:ascii="TH SarabunIT๙" w:hAnsi="TH SarabunIT๙" w:cs="TH SarabunIT๙" w:hint="cs"/>
          <w:sz w:val="32"/>
          <w:szCs w:val="32"/>
          <w:cs/>
        </w:rPr>
        <w:t>ให้สำเนาถูกต้องและลงลายชื่อผู้ขอเบิกเงิน ให้เรียบร้อย</w:t>
      </w:r>
    </w:p>
    <w:p w:rsidR="00D207E5" w:rsidRDefault="00D207E5" w:rsidP="00790337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561A81" w:rsidRDefault="00561A81" w:rsidP="00790337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790337" w:rsidRDefault="00790337" w:rsidP="00790337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DE3869" w:rsidRDefault="00DE3869" w:rsidP="003A294E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</w:p>
    <w:sectPr w:rsidR="00DE3869" w:rsidSect="001B7F24">
      <w:pgSz w:w="11906" w:h="16838"/>
      <w:pgMar w:top="851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4858D7"/>
    <w:multiLevelType w:val="hybridMultilevel"/>
    <w:tmpl w:val="94CE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5741C"/>
    <w:rsid w:val="00090E3E"/>
    <w:rsid w:val="0009624E"/>
    <w:rsid w:val="000B0943"/>
    <w:rsid w:val="000E7BF8"/>
    <w:rsid w:val="00106BCA"/>
    <w:rsid w:val="00131D0E"/>
    <w:rsid w:val="00147E2A"/>
    <w:rsid w:val="00165CE4"/>
    <w:rsid w:val="00182CD3"/>
    <w:rsid w:val="001B7F24"/>
    <w:rsid w:val="001D504E"/>
    <w:rsid w:val="001E7989"/>
    <w:rsid w:val="001F1E79"/>
    <w:rsid w:val="002158B2"/>
    <w:rsid w:val="0022502B"/>
    <w:rsid w:val="002306FB"/>
    <w:rsid w:val="00263C41"/>
    <w:rsid w:val="002715E4"/>
    <w:rsid w:val="002728DA"/>
    <w:rsid w:val="00273614"/>
    <w:rsid w:val="002A22C3"/>
    <w:rsid w:val="00336661"/>
    <w:rsid w:val="0036422F"/>
    <w:rsid w:val="00370FAC"/>
    <w:rsid w:val="00396545"/>
    <w:rsid w:val="003A294E"/>
    <w:rsid w:val="003E7184"/>
    <w:rsid w:val="003F030A"/>
    <w:rsid w:val="004053FB"/>
    <w:rsid w:val="00436C73"/>
    <w:rsid w:val="0047336D"/>
    <w:rsid w:val="004819C8"/>
    <w:rsid w:val="00491318"/>
    <w:rsid w:val="004B251A"/>
    <w:rsid w:val="004F2CA3"/>
    <w:rsid w:val="004F6148"/>
    <w:rsid w:val="00553FEC"/>
    <w:rsid w:val="00561A81"/>
    <w:rsid w:val="00584A44"/>
    <w:rsid w:val="00597016"/>
    <w:rsid w:val="005A3354"/>
    <w:rsid w:val="005B60A3"/>
    <w:rsid w:val="005C2782"/>
    <w:rsid w:val="00620F2E"/>
    <w:rsid w:val="0062631C"/>
    <w:rsid w:val="0064732C"/>
    <w:rsid w:val="006D619B"/>
    <w:rsid w:val="00766E17"/>
    <w:rsid w:val="00770349"/>
    <w:rsid w:val="00776FB3"/>
    <w:rsid w:val="00790337"/>
    <w:rsid w:val="00796C54"/>
    <w:rsid w:val="007A327E"/>
    <w:rsid w:val="007E4C59"/>
    <w:rsid w:val="00802E41"/>
    <w:rsid w:val="00811E05"/>
    <w:rsid w:val="00815DCA"/>
    <w:rsid w:val="00825445"/>
    <w:rsid w:val="00825638"/>
    <w:rsid w:val="008624D1"/>
    <w:rsid w:val="008A0FE0"/>
    <w:rsid w:val="008A5235"/>
    <w:rsid w:val="008A59DD"/>
    <w:rsid w:val="008B1C33"/>
    <w:rsid w:val="008E217C"/>
    <w:rsid w:val="008F11EE"/>
    <w:rsid w:val="008F6793"/>
    <w:rsid w:val="00921103"/>
    <w:rsid w:val="00923ADD"/>
    <w:rsid w:val="009440A7"/>
    <w:rsid w:val="00950DCA"/>
    <w:rsid w:val="00975C18"/>
    <w:rsid w:val="00A06F1A"/>
    <w:rsid w:val="00A40384"/>
    <w:rsid w:val="00A44307"/>
    <w:rsid w:val="00A5433D"/>
    <w:rsid w:val="00A8015B"/>
    <w:rsid w:val="00A9151A"/>
    <w:rsid w:val="00AA2EBE"/>
    <w:rsid w:val="00AE3487"/>
    <w:rsid w:val="00AF53BF"/>
    <w:rsid w:val="00AF6B0C"/>
    <w:rsid w:val="00B00E8E"/>
    <w:rsid w:val="00B46B84"/>
    <w:rsid w:val="00B57783"/>
    <w:rsid w:val="00B73E0F"/>
    <w:rsid w:val="00B853B7"/>
    <w:rsid w:val="00BB0E53"/>
    <w:rsid w:val="00BB4F95"/>
    <w:rsid w:val="00BC2EA5"/>
    <w:rsid w:val="00BD1A67"/>
    <w:rsid w:val="00BD3B0A"/>
    <w:rsid w:val="00BE30B5"/>
    <w:rsid w:val="00BF414F"/>
    <w:rsid w:val="00C14457"/>
    <w:rsid w:val="00C21019"/>
    <w:rsid w:val="00C636FE"/>
    <w:rsid w:val="00C720F9"/>
    <w:rsid w:val="00C757E7"/>
    <w:rsid w:val="00C75E93"/>
    <w:rsid w:val="00CA3745"/>
    <w:rsid w:val="00CA6A10"/>
    <w:rsid w:val="00CB77E8"/>
    <w:rsid w:val="00CC0811"/>
    <w:rsid w:val="00CD2254"/>
    <w:rsid w:val="00CE7D7B"/>
    <w:rsid w:val="00D207E5"/>
    <w:rsid w:val="00D561A6"/>
    <w:rsid w:val="00D56D95"/>
    <w:rsid w:val="00D70BA7"/>
    <w:rsid w:val="00D75C32"/>
    <w:rsid w:val="00DA1463"/>
    <w:rsid w:val="00DB3E25"/>
    <w:rsid w:val="00DB576C"/>
    <w:rsid w:val="00DC1EDA"/>
    <w:rsid w:val="00DD752C"/>
    <w:rsid w:val="00DE3869"/>
    <w:rsid w:val="00E0080D"/>
    <w:rsid w:val="00E01810"/>
    <w:rsid w:val="00E24105"/>
    <w:rsid w:val="00E3262A"/>
    <w:rsid w:val="00E51E13"/>
    <w:rsid w:val="00E63CEA"/>
    <w:rsid w:val="00E66509"/>
    <w:rsid w:val="00E7317D"/>
    <w:rsid w:val="00E86504"/>
    <w:rsid w:val="00EA084A"/>
    <w:rsid w:val="00F10F61"/>
    <w:rsid w:val="00F37FD9"/>
    <w:rsid w:val="00F52174"/>
    <w:rsid w:val="00F614E3"/>
    <w:rsid w:val="00F96AEF"/>
    <w:rsid w:val="00FB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3BA36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C32C1-788E-4D98-8284-AB00DFA2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51</cp:revision>
  <cp:lastPrinted>2019-02-06T02:35:00Z</cp:lastPrinted>
  <dcterms:created xsi:type="dcterms:W3CDTF">2019-02-01T06:57:00Z</dcterms:created>
  <dcterms:modified xsi:type="dcterms:W3CDTF">2019-04-05T07:31:00Z</dcterms:modified>
</cp:coreProperties>
</file>